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256" w:rsidRPr="00DD6CBB" w:rsidRDefault="00AE3256" w:rsidP="00AE3256">
      <w:pPr>
        <w:adjustRightInd w:val="0"/>
        <w:snapToGrid w:val="0"/>
        <w:jc w:val="center"/>
        <w:outlineLvl w:val="0"/>
        <w:rPr>
          <w:rFonts w:ascii="宋体" w:eastAsia="宋体" w:hAnsi="宋体"/>
          <w:b/>
          <w:bCs/>
          <w:color w:val="FF0000"/>
          <w:spacing w:val="-20"/>
          <w:w w:val="80"/>
          <w:sz w:val="52"/>
          <w:szCs w:val="52"/>
        </w:rPr>
      </w:pPr>
      <w:r w:rsidRPr="00DD6CBB">
        <w:rPr>
          <w:rFonts w:ascii="宋体" w:eastAsia="宋体" w:hAnsi="宋体" w:hint="eastAsia"/>
          <w:b/>
          <w:bCs/>
          <w:color w:val="FF0000"/>
          <w:spacing w:val="-20"/>
          <w:w w:val="80"/>
          <w:sz w:val="52"/>
          <w:szCs w:val="52"/>
        </w:rPr>
        <w:t>福建中医药大学人文与管理学院文件</w:t>
      </w:r>
    </w:p>
    <w:p w:rsidR="00AE3256" w:rsidRDefault="00AE3256" w:rsidP="00AE3256">
      <w:pPr>
        <w:adjustRightInd w:val="0"/>
        <w:snapToGrid w:val="0"/>
        <w:jc w:val="center"/>
        <w:outlineLvl w:val="0"/>
        <w:rPr>
          <w:rFonts w:ascii="仿宋_GB2312"/>
        </w:rPr>
      </w:pPr>
      <w:bookmarkStart w:id="0" w:name="Content"/>
      <w:bookmarkEnd w:id="0"/>
    </w:p>
    <w:p w:rsidR="00AE3256" w:rsidRPr="007000B8" w:rsidRDefault="00AE3256" w:rsidP="00AE3256">
      <w:pPr>
        <w:adjustRightInd w:val="0"/>
        <w:snapToGrid w:val="0"/>
        <w:jc w:val="center"/>
        <w:outlineLvl w:val="0"/>
        <w:rPr>
          <w:rFonts w:ascii="仿宋" w:eastAsia="仿宋" w:hAnsi="仿宋"/>
          <w:b/>
          <w:bCs/>
          <w:color w:val="FF0000"/>
          <w:spacing w:val="-20"/>
        </w:rPr>
      </w:pPr>
      <w:r w:rsidRPr="007000B8">
        <w:rPr>
          <w:rFonts w:ascii="仿宋" w:eastAsia="仿宋" w:hAnsi="仿宋" w:hint="eastAsia"/>
        </w:rPr>
        <w:t>管院〔</w:t>
      </w:r>
      <w:r>
        <w:rPr>
          <w:rFonts w:ascii="仿宋" w:eastAsia="仿宋" w:hAnsi="仿宋"/>
        </w:rPr>
        <w:t>201</w:t>
      </w:r>
      <w:r>
        <w:rPr>
          <w:rFonts w:ascii="仿宋" w:eastAsia="仿宋" w:hAnsi="仿宋" w:hint="eastAsia"/>
        </w:rPr>
        <w:t>6</w:t>
      </w:r>
      <w:r w:rsidRPr="007000B8">
        <w:rPr>
          <w:rFonts w:ascii="仿宋" w:eastAsia="仿宋" w:hAnsi="仿宋" w:hint="eastAsia"/>
        </w:rPr>
        <w:t>〕</w:t>
      </w:r>
      <w:r w:rsidR="0024799D">
        <w:rPr>
          <w:rFonts w:ascii="仿宋" w:eastAsia="仿宋" w:hAnsi="仿宋" w:hint="eastAsia"/>
        </w:rPr>
        <w:t>3</w:t>
      </w:r>
      <w:r w:rsidRPr="007000B8">
        <w:rPr>
          <w:rFonts w:ascii="仿宋" w:eastAsia="仿宋" w:hAnsi="仿宋" w:hint="eastAsia"/>
        </w:rPr>
        <w:t>号</w:t>
      </w:r>
    </w:p>
    <w:p w:rsidR="00AE3256" w:rsidRDefault="00A66D8C" w:rsidP="00AE3256">
      <w:pPr>
        <w:rPr>
          <w:rFonts w:ascii="宋体" w:eastAsia="宋体" w:hAnsi="宋体"/>
          <w:b/>
          <w:bCs/>
          <w:color w:val="FF0000"/>
          <w:spacing w:val="-20"/>
        </w:rPr>
      </w:pPr>
      <w:r>
        <w:rPr>
          <w:rFonts w:ascii="宋体" w:eastAsia="宋体" w:hAnsi="宋体"/>
          <w:b/>
          <w:bCs/>
          <w:noProof/>
          <w:color w:val="FF0000"/>
          <w:spacing w:val="-20"/>
        </w:rPr>
        <w:pict>
          <v:line id="_x0000_s2050" style="position:absolute;left:0;text-align:left;z-index:251660288" from="5.35pt,13.75pt" to="431.85pt,13.75pt" strokecolor="red" strokeweight="2.25pt"/>
        </w:pict>
      </w:r>
    </w:p>
    <w:p w:rsidR="007A5DB0" w:rsidRPr="007A5DB0" w:rsidRDefault="00AE3256" w:rsidP="007A5DB0">
      <w:pPr>
        <w:jc w:val="center"/>
        <w:rPr>
          <w:rFonts w:ascii="宋体" w:eastAsia="宋体" w:hAnsi="宋体" w:hint="eastAsia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人文与管理学院</w:t>
      </w:r>
      <w:bookmarkStart w:id="1" w:name="_GoBack"/>
      <w:bookmarkEnd w:id="1"/>
      <w:r w:rsidR="007A5DB0">
        <w:rPr>
          <w:rFonts w:ascii="宋体" w:eastAsia="宋体" w:hAnsi="宋体" w:hint="eastAsia"/>
          <w:b/>
          <w:bCs/>
          <w:sz w:val="36"/>
          <w:szCs w:val="36"/>
        </w:rPr>
        <w:t>关于成立</w:t>
      </w:r>
    </w:p>
    <w:p w:rsidR="007A5DB0" w:rsidRDefault="007A5DB0" w:rsidP="007A5DB0">
      <w:pPr>
        <w:jc w:val="center"/>
        <w:rPr>
          <w:rFonts w:ascii="宋体" w:eastAsia="宋体" w:hAnsi="宋体" w:hint="eastAsia"/>
          <w:b/>
          <w:bCs/>
          <w:sz w:val="36"/>
          <w:szCs w:val="36"/>
        </w:rPr>
      </w:pPr>
      <w:r>
        <w:rPr>
          <w:rFonts w:ascii="宋体" w:eastAsia="宋体" w:hAnsi="宋体" w:hint="eastAsia"/>
          <w:b/>
          <w:bCs/>
          <w:sz w:val="36"/>
          <w:szCs w:val="36"/>
        </w:rPr>
        <w:t>2014-2015学年度绩效考评领导小组的决定</w:t>
      </w:r>
    </w:p>
    <w:p w:rsidR="007A5DB0" w:rsidRDefault="007A5DB0" w:rsidP="007A5DB0">
      <w:pPr>
        <w:spacing w:line="440" w:lineRule="exact"/>
        <w:jc w:val="center"/>
        <w:rPr>
          <w:rFonts w:hint="eastAsia"/>
          <w:b/>
          <w:bCs/>
          <w:sz w:val="21"/>
          <w:szCs w:val="21"/>
        </w:rPr>
      </w:pPr>
    </w:p>
    <w:p w:rsidR="007A5DB0" w:rsidRDefault="007A5DB0" w:rsidP="007A5DB0">
      <w:pPr>
        <w:adjustRightInd w:val="0"/>
        <w:snapToGrid w:val="0"/>
        <w:spacing w:line="560" w:lineRule="exact"/>
        <w:ind w:firstLineChars="200" w:firstLine="632"/>
        <w:outlineLvl w:val="0"/>
        <w:rPr>
          <w:rFonts w:ascii="仿宋" w:eastAsia="仿宋" w:hAnsi="仿宋" w:hint="eastAsia"/>
          <w:szCs w:val="32"/>
        </w:rPr>
      </w:pPr>
      <w:r>
        <w:rPr>
          <w:rFonts w:ascii="仿宋" w:eastAsia="仿宋" w:hAnsi="仿宋" w:hint="eastAsia"/>
          <w:szCs w:val="32"/>
        </w:rPr>
        <w:t>根据</w:t>
      </w:r>
      <w:r w:rsidR="0024799D" w:rsidRPr="005777E5">
        <w:rPr>
          <w:rFonts w:ascii="仿宋_GB2312" w:hAnsi="宋体" w:cs="宋体" w:hint="eastAsia"/>
          <w:color w:val="000000"/>
          <w:kern w:val="0"/>
          <w:szCs w:val="32"/>
        </w:rPr>
        <w:t>《福建中医药大学关于印发</w:t>
      </w:r>
      <w:r w:rsidR="0024799D">
        <w:rPr>
          <w:rFonts w:ascii="仿宋_GB2312" w:hAnsi="宋体" w:cs="宋体" w:hint="eastAsia"/>
          <w:color w:val="000000"/>
          <w:kern w:val="0"/>
          <w:szCs w:val="32"/>
        </w:rPr>
        <w:t>2014-2015</w:t>
      </w:r>
      <w:r w:rsidR="0024799D" w:rsidRPr="005777E5">
        <w:rPr>
          <w:rFonts w:ascii="仿宋_GB2312" w:hAnsi="宋体" w:cs="宋体" w:hint="eastAsia"/>
          <w:color w:val="000000"/>
          <w:kern w:val="0"/>
          <w:szCs w:val="32"/>
        </w:rPr>
        <w:t>学年度绩效考评工作实施办法的通知》</w:t>
      </w:r>
      <w:r>
        <w:rPr>
          <w:rFonts w:ascii="仿宋" w:eastAsia="仿宋" w:hAnsi="仿宋" w:hint="eastAsia"/>
          <w:szCs w:val="32"/>
        </w:rPr>
        <w:t>文件精神，为做好我院绩效考评</w:t>
      </w:r>
      <w:r>
        <w:rPr>
          <w:rFonts w:ascii="仿宋" w:eastAsia="仿宋" w:hAnsi="仿宋"/>
          <w:szCs w:val="32"/>
        </w:rPr>
        <w:t>工作</w:t>
      </w:r>
      <w:r>
        <w:rPr>
          <w:rFonts w:ascii="仿宋" w:eastAsia="仿宋" w:hAnsi="仿宋" w:hint="eastAsia"/>
          <w:szCs w:val="32"/>
        </w:rPr>
        <w:t>，经院党政联席会研究，决定成立</w:t>
      </w:r>
      <w:r w:rsidR="0024799D">
        <w:rPr>
          <w:rFonts w:ascii="仿宋" w:eastAsia="仿宋" w:hAnsi="仿宋" w:hint="eastAsia"/>
          <w:szCs w:val="32"/>
        </w:rPr>
        <w:t>人文与</w:t>
      </w:r>
      <w:r>
        <w:rPr>
          <w:rFonts w:ascii="仿宋" w:eastAsia="仿宋" w:hAnsi="仿宋" w:hint="eastAsia"/>
          <w:szCs w:val="32"/>
        </w:rPr>
        <w:t>管理学院绩效考评工作领导小组，由以下人员组成：</w:t>
      </w:r>
    </w:p>
    <w:p w:rsidR="007A5DB0" w:rsidRDefault="007A5DB0" w:rsidP="007A5DB0">
      <w:pPr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组  长：王建忠</w:t>
      </w:r>
      <w:r w:rsidR="0024799D">
        <w:rPr>
          <w:rFonts w:ascii="仿宋_GB2312" w:hint="eastAsia"/>
          <w:szCs w:val="32"/>
        </w:rPr>
        <w:t>、吴小云</w:t>
      </w:r>
    </w:p>
    <w:p w:rsidR="007A5DB0" w:rsidRDefault="007A5DB0" w:rsidP="007A5DB0">
      <w:pPr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副组长：</w:t>
      </w:r>
      <w:r w:rsidR="0024799D">
        <w:rPr>
          <w:rFonts w:ascii="仿宋_GB2312" w:hint="eastAsia"/>
          <w:szCs w:val="32"/>
        </w:rPr>
        <w:t>金  浪</w:t>
      </w:r>
      <w:r>
        <w:rPr>
          <w:rFonts w:ascii="仿宋_GB2312" w:hint="eastAsia"/>
          <w:szCs w:val="32"/>
        </w:rPr>
        <w:t>、</w:t>
      </w:r>
      <w:r w:rsidR="0024799D">
        <w:rPr>
          <w:rFonts w:ascii="仿宋_GB2312" w:hint="eastAsia"/>
          <w:szCs w:val="32"/>
        </w:rPr>
        <w:t>黄晓兰</w:t>
      </w:r>
    </w:p>
    <w:p w:rsidR="00A0047D" w:rsidRDefault="007A5DB0" w:rsidP="007A5DB0">
      <w:pPr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>组  员：</w:t>
      </w:r>
      <w:r w:rsidR="00A0047D">
        <w:rPr>
          <w:rFonts w:ascii="仿宋_GB2312" w:hint="eastAsia"/>
          <w:szCs w:val="32"/>
        </w:rPr>
        <w:t>刘</w:t>
      </w:r>
      <w:r w:rsidR="00A0047D">
        <w:rPr>
          <w:rFonts w:hint="eastAsia"/>
        </w:rPr>
        <w:t xml:space="preserve">  </w:t>
      </w:r>
      <w:r w:rsidR="00A0047D">
        <w:rPr>
          <w:rFonts w:hint="eastAsia"/>
        </w:rPr>
        <w:t>颖</w:t>
      </w:r>
      <w:r w:rsidR="00A0047D">
        <w:rPr>
          <w:rFonts w:ascii="仿宋_GB2312" w:hint="eastAsia"/>
          <w:szCs w:val="32"/>
        </w:rPr>
        <w:t>、</w:t>
      </w:r>
      <w:r>
        <w:rPr>
          <w:rFonts w:ascii="仿宋_GB2312" w:hint="eastAsia"/>
          <w:szCs w:val="32"/>
        </w:rPr>
        <w:t>陈  炜、陈宪泽、陈斯歆、张  青、</w:t>
      </w:r>
    </w:p>
    <w:p w:rsidR="007A5DB0" w:rsidRDefault="00A0047D" w:rsidP="00A0047D">
      <w:pPr>
        <w:ind w:firstLineChars="400" w:firstLine="1264"/>
        <w:rPr>
          <w:rFonts w:ascii="仿宋_GB2312" w:hint="eastAsia"/>
          <w:szCs w:val="32"/>
        </w:rPr>
      </w:pPr>
      <w:r w:rsidRPr="00087298">
        <w:rPr>
          <w:rFonts w:ascii="仿宋_GB2312" w:hint="eastAsia"/>
          <w:szCs w:val="32"/>
        </w:rPr>
        <w:t>张</w:t>
      </w:r>
      <w:r w:rsidRPr="00087298">
        <w:rPr>
          <w:rFonts w:ascii="宋体" w:eastAsia="宋体" w:hAnsi="宋体" w:cs="宋体" w:hint="eastAsia"/>
          <w:szCs w:val="32"/>
        </w:rPr>
        <w:t>钘</w:t>
      </w:r>
      <w:r w:rsidRPr="00087298">
        <w:rPr>
          <w:rFonts w:ascii="仿宋_GB2312" w:hint="eastAsia"/>
          <w:szCs w:val="32"/>
        </w:rPr>
        <w:t>铭</w:t>
      </w:r>
      <w:r w:rsidR="007A5DB0">
        <w:rPr>
          <w:rFonts w:ascii="仿宋_GB2312" w:hint="eastAsia"/>
          <w:szCs w:val="32"/>
        </w:rPr>
        <w:t>、</w:t>
      </w:r>
      <w:r>
        <w:rPr>
          <w:rFonts w:ascii="仿宋_GB2312" w:hint="eastAsia"/>
          <w:szCs w:val="32"/>
        </w:rPr>
        <w:t>程  蕾</w:t>
      </w:r>
    </w:p>
    <w:p w:rsidR="007A5DB0" w:rsidRDefault="007A5DB0" w:rsidP="007A5DB0">
      <w:pPr>
        <w:ind w:left="840" w:firstLine="420"/>
        <w:rPr>
          <w:rFonts w:ascii="仿宋" w:eastAsia="仿宋" w:hAnsi="仿宋" w:hint="eastAsia"/>
          <w:szCs w:val="32"/>
        </w:rPr>
      </w:pPr>
      <w:r>
        <w:rPr>
          <w:rFonts w:ascii="仿宋_GB2312" w:hint="eastAsia"/>
          <w:szCs w:val="32"/>
        </w:rPr>
        <w:t xml:space="preserve"> </w:t>
      </w:r>
      <w:r>
        <w:rPr>
          <w:rFonts w:ascii="仿宋" w:eastAsia="仿宋" w:hAnsi="仿宋" w:hint="eastAsia"/>
          <w:szCs w:val="32"/>
        </w:rPr>
        <w:t xml:space="preserve"> </w:t>
      </w:r>
    </w:p>
    <w:p w:rsidR="007A5DB0" w:rsidRDefault="007A5DB0" w:rsidP="007A5DB0">
      <w:pPr>
        <w:rPr>
          <w:rFonts w:ascii="仿宋_GB2312" w:hint="eastAsia"/>
          <w:szCs w:val="32"/>
        </w:rPr>
      </w:pPr>
      <w:r>
        <w:rPr>
          <w:rFonts w:ascii="仿宋_GB2312" w:hint="eastAsia"/>
          <w:szCs w:val="32"/>
        </w:rPr>
        <w:t xml:space="preserve">                    </w:t>
      </w:r>
    </w:p>
    <w:p w:rsidR="00AE3256" w:rsidRDefault="00AE3256" w:rsidP="00CE4B2C">
      <w:pPr>
        <w:ind w:firstLineChars="200" w:firstLine="632"/>
        <w:rPr>
          <w:rFonts w:ascii="仿宋_GB2312"/>
          <w:szCs w:val="32"/>
        </w:rPr>
      </w:pPr>
    </w:p>
    <w:p w:rsidR="00AE3256" w:rsidRPr="00996142" w:rsidRDefault="0097418D" w:rsidP="00996142">
      <w:pPr>
        <w:shd w:val="solid" w:color="FFFFFF" w:fill="auto"/>
        <w:autoSpaceDN w:val="0"/>
        <w:ind w:firstLine="480"/>
        <w:jc w:val="left"/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 xml:space="preserve">                    </w:t>
      </w:r>
      <w:r w:rsidR="00AE3256" w:rsidRPr="00996142">
        <w:rPr>
          <w:rFonts w:ascii="仿宋" w:eastAsia="仿宋" w:hAnsi="仿宋" w:hint="eastAsia"/>
          <w:szCs w:val="32"/>
        </w:rPr>
        <w:t>福建中医药大学人文与管理学院</w:t>
      </w:r>
    </w:p>
    <w:p w:rsidR="00CE4B2C" w:rsidRDefault="0097418D" w:rsidP="0097418D">
      <w:pPr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 xml:space="preserve">                             </w:t>
      </w:r>
      <w:r w:rsidR="00AE3256" w:rsidRPr="00996142">
        <w:rPr>
          <w:rFonts w:ascii="仿宋" w:eastAsia="仿宋" w:hAnsi="仿宋" w:hint="eastAsia"/>
          <w:szCs w:val="32"/>
        </w:rPr>
        <w:t>2016年</w:t>
      </w:r>
      <w:r w:rsidR="00207012">
        <w:rPr>
          <w:rFonts w:ascii="仿宋" w:eastAsia="仿宋" w:hAnsi="仿宋" w:hint="eastAsia"/>
          <w:szCs w:val="32"/>
        </w:rPr>
        <w:t>6</w:t>
      </w:r>
      <w:r w:rsidR="00AE3256" w:rsidRPr="00996142">
        <w:rPr>
          <w:rFonts w:ascii="仿宋" w:eastAsia="仿宋" w:hAnsi="仿宋" w:hint="eastAsia"/>
          <w:szCs w:val="32"/>
        </w:rPr>
        <w:t>月</w:t>
      </w:r>
      <w:r w:rsidR="00207012">
        <w:rPr>
          <w:rFonts w:ascii="仿宋" w:eastAsia="仿宋" w:hAnsi="仿宋" w:hint="eastAsia"/>
          <w:szCs w:val="32"/>
        </w:rPr>
        <w:t>12</w:t>
      </w:r>
      <w:r w:rsidR="00AE3256" w:rsidRPr="00996142">
        <w:rPr>
          <w:rFonts w:ascii="仿宋" w:eastAsia="仿宋" w:hAnsi="仿宋" w:hint="eastAsia"/>
          <w:szCs w:val="32"/>
        </w:rPr>
        <w:t>日</w:t>
      </w:r>
    </w:p>
    <w:p w:rsidR="00996142" w:rsidRPr="00996142" w:rsidRDefault="00996142" w:rsidP="00996142">
      <w:pPr>
        <w:ind w:firstLineChars="1544" w:firstLine="4877"/>
        <w:rPr>
          <w:rFonts w:ascii="仿宋" w:eastAsia="仿宋" w:hAnsi="仿宋"/>
          <w:szCs w:val="32"/>
        </w:rPr>
      </w:pPr>
    </w:p>
    <w:p w:rsidR="00AE3256" w:rsidRPr="00996142" w:rsidRDefault="00207012" w:rsidP="00AE3256">
      <w:pPr>
        <w:rPr>
          <w:rFonts w:ascii="仿宋" w:eastAsia="仿宋" w:hAnsi="仿宋"/>
          <w:szCs w:val="32"/>
        </w:rPr>
      </w:pPr>
      <w:r>
        <w:rPr>
          <w:rFonts w:ascii="仿宋" w:eastAsia="仿宋" w:hAnsi="仿宋" w:hint="eastAsia"/>
          <w:szCs w:val="32"/>
        </w:rPr>
        <w:t>报</w:t>
      </w:r>
      <w:r w:rsidR="00AE3256" w:rsidRPr="00996142">
        <w:rPr>
          <w:rFonts w:ascii="仿宋" w:eastAsia="仿宋" w:hAnsi="仿宋" w:hint="eastAsia"/>
          <w:szCs w:val="32"/>
        </w:rPr>
        <w:t>送：</w:t>
      </w:r>
      <w:r>
        <w:rPr>
          <w:rFonts w:ascii="仿宋" w:eastAsia="仿宋" w:hAnsi="仿宋" w:hint="eastAsia"/>
          <w:szCs w:val="32"/>
        </w:rPr>
        <w:t>人事</w:t>
      </w:r>
      <w:r w:rsidR="00AE3256" w:rsidRPr="00996142">
        <w:rPr>
          <w:rFonts w:ascii="仿宋" w:eastAsia="仿宋" w:hAnsi="仿宋" w:hint="eastAsia"/>
          <w:szCs w:val="32"/>
        </w:rPr>
        <w:t>处</w:t>
      </w:r>
    </w:p>
    <w:tbl>
      <w:tblPr>
        <w:tblW w:w="913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9133"/>
      </w:tblGrid>
      <w:tr w:rsidR="00AE3256" w:rsidRPr="00996142" w:rsidTr="00996142">
        <w:trPr>
          <w:trHeight w:val="444"/>
          <w:jc w:val="center"/>
        </w:trPr>
        <w:tc>
          <w:tcPr>
            <w:tcW w:w="9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E3256" w:rsidRPr="00996142" w:rsidRDefault="00AE3256" w:rsidP="00996142">
            <w:pPr>
              <w:tabs>
                <w:tab w:val="left" w:pos="216"/>
                <w:tab w:val="left" w:pos="8478"/>
              </w:tabs>
              <w:spacing w:line="600" w:lineRule="exact"/>
              <w:rPr>
                <w:rFonts w:ascii="仿宋" w:eastAsia="仿宋" w:hAnsi="仿宋"/>
                <w:szCs w:val="32"/>
              </w:rPr>
            </w:pPr>
            <w:bookmarkStart w:id="2" w:name="图章"/>
            <w:bookmarkEnd w:id="2"/>
            <w:r w:rsidRPr="00996142">
              <w:rPr>
                <w:rFonts w:ascii="仿宋" w:eastAsia="仿宋" w:hAnsi="仿宋" w:hint="eastAsia"/>
                <w:szCs w:val="32"/>
              </w:rPr>
              <w:t>人文与管理学院办公室</w:t>
            </w:r>
            <w:r w:rsidR="0097418D">
              <w:rPr>
                <w:rFonts w:ascii="仿宋" w:eastAsia="仿宋" w:hAnsi="仿宋" w:hint="eastAsia"/>
                <w:szCs w:val="32"/>
              </w:rPr>
              <w:t xml:space="preserve">                 </w:t>
            </w:r>
            <w:r w:rsidRPr="00996142">
              <w:rPr>
                <w:rFonts w:ascii="仿宋" w:eastAsia="仿宋" w:hAnsi="仿宋" w:hint="eastAsia"/>
                <w:szCs w:val="32"/>
              </w:rPr>
              <w:t>2016</w:t>
            </w:r>
            <w:r w:rsidRPr="00996142">
              <w:rPr>
                <w:rFonts w:ascii="仿宋" w:eastAsia="仿宋" w:hAnsi="仿宋"/>
                <w:szCs w:val="32"/>
              </w:rPr>
              <w:t>年</w:t>
            </w:r>
            <w:r w:rsidR="00207012">
              <w:rPr>
                <w:rFonts w:ascii="仿宋" w:eastAsia="仿宋" w:hAnsi="仿宋" w:hint="eastAsia"/>
                <w:szCs w:val="32"/>
              </w:rPr>
              <w:t>6</w:t>
            </w:r>
            <w:r w:rsidRPr="00996142">
              <w:rPr>
                <w:rFonts w:ascii="仿宋" w:eastAsia="仿宋" w:hAnsi="仿宋"/>
                <w:szCs w:val="32"/>
              </w:rPr>
              <w:t>月</w:t>
            </w:r>
            <w:r w:rsidR="00207012">
              <w:rPr>
                <w:rFonts w:ascii="仿宋" w:eastAsia="仿宋" w:hAnsi="仿宋" w:hint="eastAsia"/>
                <w:szCs w:val="32"/>
              </w:rPr>
              <w:t>12</w:t>
            </w:r>
            <w:r w:rsidRPr="00996142">
              <w:rPr>
                <w:rFonts w:ascii="仿宋" w:eastAsia="仿宋" w:hAnsi="仿宋"/>
                <w:szCs w:val="32"/>
              </w:rPr>
              <w:t>日印发</w:t>
            </w:r>
          </w:p>
        </w:tc>
      </w:tr>
    </w:tbl>
    <w:p w:rsidR="00AE3256" w:rsidRPr="00DE09C0" w:rsidRDefault="00AE3256" w:rsidP="00CE4B2C">
      <w:pPr>
        <w:pStyle w:val="a5"/>
        <w:kinsoku w:val="0"/>
        <w:wordWrap w:val="0"/>
        <w:overflowPunct w:val="0"/>
        <w:autoSpaceDE w:val="0"/>
        <w:autoSpaceDN w:val="0"/>
        <w:adjustRightInd w:val="0"/>
        <w:snapToGrid w:val="0"/>
        <w:ind w:firstLine="0"/>
        <w:rPr>
          <w:rFonts w:ascii="仿宋" w:eastAsia="仿宋" w:hAnsi="仿宋"/>
          <w:sz w:val="30"/>
          <w:szCs w:val="30"/>
        </w:rPr>
      </w:pPr>
    </w:p>
    <w:sectPr w:rsidR="00AE3256" w:rsidRPr="00DE09C0" w:rsidSect="00DE09C0">
      <w:footerReference w:type="even" r:id="rId6"/>
      <w:footerReference w:type="default" r:id="rId7"/>
      <w:pgSz w:w="11907" w:h="16840" w:code="9"/>
      <w:pgMar w:top="2098" w:right="1701" w:bottom="1701" w:left="1701" w:header="851" w:footer="992" w:gutter="0"/>
      <w:cols w:space="425"/>
      <w:docGrid w:type="linesAndChars" w:linePitch="579" w:charSpace="-84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6157" w:rsidRDefault="00746157" w:rsidP="00AE3256">
      <w:r>
        <w:separator/>
      </w:r>
    </w:p>
  </w:endnote>
  <w:endnote w:type="continuationSeparator" w:id="1">
    <w:p w:rsidR="00746157" w:rsidRDefault="00746157" w:rsidP="00AE32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FC" w:rsidRDefault="00A66D8C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5B673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20FC" w:rsidRDefault="00746157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0FC" w:rsidRDefault="005B6734">
    <w:pPr>
      <w:pStyle w:val="a4"/>
      <w:framePr w:wrap="around" w:vAnchor="text" w:hAnchor="margin" w:xAlign="outside" w:y="1"/>
      <w:rPr>
        <w:rStyle w:val="a6"/>
        <w:sz w:val="28"/>
      </w:rPr>
    </w:pPr>
    <w:r>
      <w:rPr>
        <w:rStyle w:val="a6"/>
        <w:rFonts w:hint="eastAsia"/>
        <w:sz w:val="28"/>
      </w:rPr>
      <w:t>—</w:t>
    </w:r>
    <w:r w:rsidR="00A66D8C">
      <w:rPr>
        <w:rStyle w:val="a6"/>
        <w:sz w:val="28"/>
      </w:rPr>
      <w:fldChar w:fldCharType="begin"/>
    </w:r>
    <w:r>
      <w:rPr>
        <w:rStyle w:val="a6"/>
        <w:sz w:val="28"/>
      </w:rPr>
      <w:instrText xml:space="preserve">PAGE  </w:instrText>
    </w:r>
    <w:r w:rsidR="00A66D8C">
      <w:rPr>
        <w:rStyle w:val="a6"/>
        <w:sz w:val="28"/>
      </w:rPr>
      <w:fldChar w:fldCharType="separate"/>
    </w:r>
    <w:r w:rsidR="00A0047D">
      <w:rPr>
        <w:rStyle w:val="a6"/>
        <w:noProof/>
        <w:sz w:val="28"/>
      </w:rPr>
      <w:t>1</w:t>
    </w:r>
    <w:r w:rsidR="00A66D8C">
      <w:rPr>
        <w:rStyle w:val="a6"/>
        <w:sz w:val="28"/>
      </w:rPr>
      <w:fldChar w:fldCharType="end"/>
    </w:r>
    <w:r>
      <w:rPr>
        <w:rStyle w:val="a6"/>
        <w:rFonts w:hint="eastAsia"/>
        <w:sz w:val="28"/>
      </w:rPr>
      <w:t>—</w:t>
    </w:r>
  </w:p>
  <w:p w:rsidR="009D20FC" w:rsidRDefault="00746157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6157" w:rsidRDefault="00746157" w:rsidP="00AE3256">
      <w:r>
        <w:separator/>
      </w:r>
    </w:p>
  </w:footnote>
  <w:footnote w:type="continuationSeparator" w:id="1">
    <w:p w:rsidR="00746157" w:rsidRDefault="00746157" w:rsidP="00AE32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3256"/>
    <w:rsid w:val="00207012"/>
    <w:rsid w:val="0024799D"/>
    <w:rsid w:val="00310A38"/>
    <w:rsid w:val="005B6734"/>
    <w:rsid w:val="00746157"/>
    <w:rsid w:val="007A5DB0"/>
    <w:rsid w:val="007D78A1"/>
    <w:rsid w:val="0097418D"/>
    <w:rsid w:val="00996142"/>
    <w:rsid w:val="00A0047D"/>
    <w:rsid w:val="00A66D8C"/>
    <w:rsid w:val="00AE3256"/>
    <w:rsid w:val="00B02B27"/>
    <w:rsid w:val="00CE4B2C"/>
    <w:rsid w:val="00E44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25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E32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E3256"/>
    <w:rPr>
      <w:sz w:val="18"/>
      <w:szCs w:val="18"/>
    </w:rPr>
  </w:style>
  <w:style w:type="paragraph" w:styleId="a4">
    <w:name w:val="footer"/>
    <w:basedOn w:val="a"/>
    <w:link w:val="Char0"/>
    <w:unhideWhenUsed/>
    <w:rsid w:val="00AE32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E3256"/>
    <w:rPr>
      <w:sz w:val="18"/>
      <w:szCs w:val="18"/>
    </w:rPr>
  </w:style>
  <w:style w:type="paragraph" w:styleId="a5">
    <w:name w:val="Normal Indent"/>
    <w:basedOn w:val="a"/>
    <w:rsid w:val="00AE3256"/>
    <w:pPr>
      <w:ind w:firstLine="420"/>
    </w:pPr>
  </w:style>
  <w:style w:type="character" w:styleId="a6">
    <w:name w:val="page number"/>
    <w:basedOn w:val="a0"/>
    <w:rsid w:val="00AE3256"/>
  </w:style>
  <w:style w:type="paragraph" w:styleId="a7">
    <w:name w:val="Date"/>
    <w:basedOn w:val="a"/>
    <w:next w:val="a"/>
    <w:link w:val="Char1"/>
    <w:uiPriority w:val="99"/>
    <w:semiHidden/>
    <w:unhideWhenUsed/>
    <w:rsid w:val="00CE4B2C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CE4B2C"/>
    <w:rPr>
      <w:rFonts w:ascii="Times New Roman" w:eastAsia="仿宋_GB2312" w:hAnsi="Times New Roman" w:cs="Times New Roman"/>
      <w:sz w:val="32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</Words>
  <Characters>324</Characters>
  <Application>Microsoft Office Word</Application>
  <DocSecurity>0</DocSecurity>
  <Lines>2</Lines>
  <Paragraphs>1</Paragraphs>
  <ScaleCrop>false</ScaleCrop>
  <Company>中国石油大学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程　蕾</cp:lastModifiedBy>
  <cp:revision>5</cp:revision>
  <dcterms:created xsi:type="dcterms:W3CDTF">2016-06-12T03:57:00Z</dcterms:created>
  <dcterms:modified xsi:type="dcterms:W3CDTF">2016-06-12T06:29:00Z</dcterms:modified>
</cp:coreProperties>
</file>