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1A" w:rsidRDefault="00C52E75">
      <w:pPr>
        <w:adjustRightInd w:val="0"/>
        <w:snapToGrid w:val="0"/>
        <w:jc w:val="center"/>
        <w:outlineLvl w:val="0"/>
        <w:rPr>
          <w:rFonts w:ascii="宋体" w:eastAsia="宋体" w:hAnsi="宋体"/>
          <w:b/>
          <w:bCs/>
          <w:color w:val="FF0000"/>
          <w:spacing w:val="-20"/>
          <w:w w:val="8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FF0000"/>
          <w:spacing w:val="-20"/>
          <w:w w:val="80"/>
          <w:sz w:val="52"/>
          <w:szCs w:val="52"/>
        </w:rPr>
        <w:t>福建中医药大学人文与管理学院文件</w:t>
      </w:r>
    </w:p>
    <w:p w:rsidR="008A1D1A" w:rsidRDefault="008A1D1A">
      <w:pPr>
        <w:adjustRightInd w:val="0"/>
        <w:snapToGrid w:val="0"/>
        <w:jc w:val="center"/>
        <w:outlineLvl w:val="0"/>
        <w:rPr>
          <w:rFonts w:ascii="仿宋_GB2312"/>
        </w:rPr>
      </w:pPr>
      <w:bookmarkStart w:id="0" w:name="Content"/>
      <w:bookmarkEnd w:id="0"/>
    </w:p>
    <w:p w:rsidR="008A1D1A" w:rsidRDefault="00C52E75">
      <w:pPr>
        <w:adjustRightInd w:val="0"/>
        <w:snapToGrid w:val="0"/>
        <w:jc w:val="center"/>
        <w:outlineLvl w:val="0"/>
        <w:rPr>
          <w:rFonts w:ascii="仿宋" w:eastAsia="仿宋" w:hAnsi="仿宋"/>
          <w:b/>
          <w:bCs/>
          <w:color w:val="FF0000"/>
          <w:spacing w:val="-20"/>
        </w:rPr>
      </w:pPr>
      <w:proofErr w:type="gramStart"/>
      <w:r>
        <w:rPr>
          <w:rFonts w:ascii="仿宋" w:eastAsia="仿宋" w:hAnsi="仿宋" w:hint="eastAsia"/>
        </w:rPr>
        <w:t>管院〔</w:t>
      </w:r>
      <w:r>
        <w:rPr>
          <w:rFonts w:ascii="仿宋" w:eastAsia="仿宋" w:hAnsi="仿宋"/>
        </w:rPr>
        <w:t>201</w:t>
      </w:r>
      <w:r>
        <w:rPr>
          <w:rFonts w:ascii="仿宋" w:eastAsia="仿宋" w:hAnsi="仿宋" w:hint="eastAsia"/>
        </w:rPr>
        <w:t>6〕</w:t>
      </w:r>
      <w:proofErr w:type="gramEnd"/>
      <w:r w:rsidR="00E35DE6">
        <w:rPr>
          <w:rFonts w:ascii="仿宋" w:eastAsia="仿宋" w:hAnsi="仿宋" w:hint="eastAsia"/>
        </w:rPr>
        <w:t>8</w:t>
      </w:r>
      <w:r>
        <w:rPr>
          <w:rFonts w:ascii="仿宋" w:eastAsia="仿宋" w:hAnsi="仿宋" w:hint="eastAsia"/>
        </w:rPr>
        <w:t>号</w:t>
      </w:r>
    </w:p>
    <w:p w:rsidR="008A1D1A" w:rsidRDefault="00874FC6">
      <w:pPr>
        <w:rPr>
          <w:rFonts w:ascii="宋体" w:eastAsia="宋体" w:hAnsi="宋体"/>
          <w:b/>
          <w:bCs/>
          <w:color w:val="FF0000"/>
          <w:spacing w:val="-20"/>
        </w:rPr>
      </w:pPr>
      <w:r>
        <w:rPr>
          <w:rFonts w:ascii="宋体" w:eastAsia="宋体" w:hAnsi="宋体"/>
          <w:b/>
          <w:bCs/>
          <w:color w:val="FF0000"/>
          <w:spacing w:val="-20"/>
        </w:rPr>
        <w:pict>
          <v:line id="Line 2" o:spid="_x0000_s1026" style="position:absolute;left:0;text-align:left;z-index:251660288" from="5.35pt,13.75pt" to="431.85pt,13.75pt" o:gfxdata="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i&#10;rlyE1AAAAAgBAAAPAAAAAAAAAAEAIAAAACIAAABkcnMvZG93bnJldi54bWxQSwECFAAUAAAACACH&#10;TuJAgP8KlLYBAABgAwAADgAAAAAAAAABACAAAAAjAQAAZHJzL2Uyb0RvYy54bWxQSwUGAAAAAAYA&#10;BgBZAQAASwUAAAAA&#10;" strokecolor="red" strokeweight="2.25pt"/>
        </w:pict>
      </w:r>
    </w:p>
    <w:p w:rsidR="00FA2D1B" w:rsidRDefault="00C52E75" w:rsidP="00FA2D1B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人文与管理学院关于</w:t>
      </w:r>
      <w:r w:rsidR="00FA2D1B">
        <w:rPr>
          <w:rFonts w:ascii="宋体" w:eastAsia="宋体" w:hAnsi="宋体" w:hint="eastAsia"/>
          <w:b/>
          <w:bCs/>
          <w:sz w:val="36"/>
          <w:szCs w:val="36"/>
        </w:rPr>
        <w:t xml:space="preserve"> </w:t>
      </w:r>
    </w:p>
    <w:p w:rsidR="00FA2D1B" w:rsidRPr="00FA2D1B" w:rsidRDefault="00FA2D1B" w:rsidP="00FA2D1B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FA2D1B">
        <w:rPr>
          <w:rFonts w:ascii="宋体" w:eastAsia="宋体" w:hAnsi="宋体" w:hint="eastAsia"/>
          <w:b/>
          <w:bCs/>
          <w:sz w:val="36"/>
          <w:szCs w:val="36"/>
        </w:rPr>
        <w:t>成立推免生遴选工作领导小组的通知</w:t>
      </w:r>
    </w:p>
    <w:p w:rsidR="00FA2D1B" w:rsidRPr="00BB4BF7" w:rsidRDefault="00FA2D1B" w:rsidP="00FA2D1B">
      <w:pPr>
        <w:jc w:val="center"/>
        <w:rPr>
          <w:sz w:val="36"/>
          <w:szCs w:val="36"/>
        </w:rPr>
      </w:pPr>
    </w:p>
    <w:p w:rsidR="00FA2D1B" w:rsidRPr="00FA2D1B" w:rsidRDefault="00FA2D1B" w:rsidP="00FA2D1B">
      <w:pPr>
        <w:ind w:firstLineChars="200" w:firstLine="632"/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>为做好2017年推荐优秀应届本科毕业生免试攻读硕士学位研究生工作，经学院研究，决定成立推免生遴选工作领导小组，组成人员名单如下：</w:t>
      </w:r>
    </w:p>
    <w:p w:rsidR="00FA2D1B" w:rsidRPr="00FA2D1B" w:rsidRDefault="00FA2D1B" w:rsidP="00FA2D1B">
      <w:pPr>
        <w:ind w:firstLineChars="200" w:firstLine="632"/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>组长：王建忠</w:t>
      </w:r>
    </w:p>
    <w:p w:rsidR="00FA2D1B" w:rsidRPr="00FA2D1B" w:rsidRDefault="00FA2D1B" w:rsidP="00FA2D1B">
      <w:pPr>
        <w:ind w:firstLineChars="200" w:firstLine="632"/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>副组长：吴小云  金浪  黄晓兰</w:t>
      </w:r>
    </w:p>
    <w:p w:rsidR="00FA2D1B" w:rsidRPr="00FA2D1B" w:rsidRDefault="00FA2D1B" w:rsidP="00FA2D1B">
      <w:pPr>
        <w:ind w:firstLineChars="200" w:firstLine="632"/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>成员：</w:t>
      </w:r>
      <w:proofErr w:type="gramStart"/>
      <w:r w:rsidRPr="00FA2D1B">
        <w:rPr>
          <w:rFonts w:ascii="仿宋" w:eastAsia="仿宋" w:hAnsi="仿宋" w:hint="eastAsia"/>
          <w:szCs w:val="32"/>
        </w:rPr>
        <w:t>黄至辉</w:t>
      </w:r>
      <w:proofErr w:type="gramEnd"/>
      <w:r w:rsidRPr="00FA2D1B">
        <w:rPr>
          <w:rFonts w:ascii="仿宋" w:eastAsia="仿宋" w:hAnsi="仿宋" w:hint="eastAsia"/>
          <w:szCs w:val="32"/>
        </w:rPr>
        <w:t xml:space="preserve">  高雪娟  </w:t>
      </w:r>
      <w:proofErr w:type="gramStart"/>
      <w:r w:rsidRPr="00FA2D1B">
        <w:rPr>
          <w:rFonts w:ascii="仿宋" w:eastAsia="仿宋" w:hAnsi="仿宋" w:hint="eastAsia"/>
          <w:szCs w:val="32"/>
        </w:rPr>
        <w:t>程蕾</w:t>
      </w:r>
      <w:proofErr w:type="gramEnd"/>
      <w:r w:rsidRPr="00FA2D1B">
        <w:rPr>
          <w:rFonts w:ascii="仿宋" w:eastAsia="仿宋" w:hAnsi="仿宋" w:hint="eastAsia"/>
          <w:szCs w:val="32"/>
        </w:rPr>
        <w:t xml:space="preserve">  陈</w:t>
      </w:r>
      <w:proofErr w:type="gramStart"/>
      <w:r w:rsidRPr="00FA2D1B">
        <w:rPr>
          <w:rFonts w:ascii="仿宋" w:eastAsia="仿宋" w:hAnsi="仿宋" w:hint="eastAsia"/>
          <w:szCs w:val="32"/>
        </w:rPr>
        <w:t>旭芳  戴丽</w:t>
      </w:r>
      <w:proofErr w:type="gramEnd"/>
      <w:r w:rsidRPr="00FA2D1B">
        <w:rPr>
          <w:rFonts w:ascii="仿宋" w:eastAsia="仿宋" w:hAnsi="仿宋" w:hint="eastAsia"/>
          <w:szCs w:val="32"/>
        </w:rPr>
        <w:t>平</w:t>
      </w:r>
    </w:p>
    <w:p w:rsidR="00FA2D1B" w:rsidRPr="00FA2D1B" w:rsidRDefault="00FA2D1B" w:rsidP="00FA2D1B">
      <w:pPr>
        <w:ind w:firstLineChars="200" w:firstLine="632"/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 xml:space="preserve">（经办辅导员：戴丽平， 联系方式：18305995295）     </w:t>
      </w:r>
    </w:p>
    <w:p w:rsidR="00FA2D1B" w:rsidRPr="00FA2D1B" w:rsidRDefault="00FA2D1B" w:rsidP="00FA2D1B">
      <w:pPr>
        <w:jc w:val="left"/>
        <w:rPr>
          <w:rFonts w:ascii="仿宋" w:eastAsia="仿宋" w:hAnsi="仿宋"/>
          <w:szCs w:val="32"/>
        </w:rPr>
      </w:pPr>
    </w:p>
    <w:p w:rsidR="00FA2D1B" w:rsidRPr="00FA2D1B" w:rsidRDefault="00FA2D1B" w:rsidP="00FA2D1B">
      <w:pPr>
        <w:jc w:val="left"/>
        <w:rPr>
          <w:rFonts w:ascii="仿宋" w:eastAsia="仿宋" w:hAnsi="仿宋"/>
          <w:szCs w:val="32"/>
        </w:rPr>
      </w:pPr>
      <w:r w:rsidRPr="00FA2D1B">
        <w:rPr>
          <w:rFonts w:ascii="仿宋" w:eastAsia="仿宋" w:hAnsi="仿宋" w:hint="eastAsia"/>
          <w:szCs w:val="32"/>
        </w:rPr>
        <w:t xml:space="preserve">                          </w:t>
      </w:r>
    </w:p>
    <w:p w:rsidR="00FA2D1B" w:rsidRPr="00FA2D1B" w:rsidRDefault="00FA2D1B" w:rsidP="00FA2D1B">
      <w:pPr>
        <w:jc w:val="left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 xml:space="preserve">                      </w:t>
      </w:r>
      <w:r w:rsidRPr="00FA2D1B">
        <w:rPr>
          <w:rFonts w:ascii="仿宋" w:eastAsia="仿宋" w:hAnsi="仿宋" w:hint="eastAsia"/>
          <w:szCs w:val="32"/>
        </w:rPr>
        <w:t xml:space="preserve"> 福建中医药大学人文与管理学院</w:t>
      </w:r>
    </w:p>
    <w:p w:rsidR="00FA2D1B" w:rsidRPr="00BB4BF7" w:rsidRDefault="00FA2D1B" w:rsidP="00FA2D1B">
      <w:pPr>
        <w:jc w:val="left"/>
        <w:rPr>
          <w:rFonts w:ascii="仿宋_GB2312"/>
          <w:szCs w:val="32"/>
        </w:rPr>
      </w:pPr>
      <w:r w:rsidRPr="00FA2D1B">
        <w:rPr>
          <w:rFonts w:ascii="仿宋" w:eastAsia="仿宋" w:hAnsi="仿宋" w:hint="eastAsia"/>
          <w:szCs w:val="32"/>
        </w:rPr>
        <w:t xml:space="preserve">         </w:t>
      </w:r>
      <w:r>
        <w:rPr>
          <w:rFonts w:ascii="仿宋" w:eastAsia="仿宋" w:hAnsi="仿宋" w:hint="eastAsia"/>
          <w:szCs w:val="32"/>
        </w:rPr>
        <w:t xml:space="preserve">                     </w:t>
      </w:r>
      <w:r w:rsidRPr="00FA2D1B">
        <w:rPr>
          <w:rFonts w:ascii="仿宋" w:eastAsia="仿宋" w:hAnsi="仿宋" w:hint="eastAsia"/>
          <w:szCs w:val="32"/>
        </w:rPr>
        <w:t>二零一六年九月十三</w:t>
      </w:r>
      <w:r w:rsidRPr="00BB4BF7">
        <w:rPr>
          <w:rFonts w:ascii="仿宋_GB2312" w:hint="eastAsia"/>
          <w:szCs w:val="32"/>
        </w:rPr>
        <w:t>日</w:t>
      </w:r>
    </w:p>
    <w:p w:rsidR="00FA2D1B" w:rsidRDefault="00FA2D1B" w:rsidP="00FA2D1B">
      <w:pPr>
        <w:spacing w:line="600" w:lineRule="exact"/>
        <w:rPr>
          <w:rFonts w:ascii="仿宋" w:eastAsia="仿宋" w:hAnsi="仿宋"/>
          <w:szCs w:val="32"/>
        </w:rPr>
      </w:pPr>
    </w:p>
    <w:p w:rsidR="00FA2D1B" w:rsidRDefault="00FA2D1B" w:rsidP="00FA2D1B">
      <w:pPr>
        <w:spacing w:line="600" w:lineRule="exact"/>
        <w:rPr>
          <w:rFonts w:ascii="仿宋_GB2312"/>
          <w:szCs w:val="32"/>
        </w:rPr>
      </w:pPr>
      <w:r>
        <w:rPr>
          <w:rFonts w:ascii="仿宋" w:eastAsia="仿宋" w:hAnsi="仿宋" w:hint="eastAsia"/>
          <w:szCs w:val="32"/>
        </w:rPr>
        <w:t>报送：教务处、</w:t>
      </w:r>
      <w:r w:rsidR="00CE7FC1">
        <w:rPr>
          <w:rFonts w:ascii="仿宋" w:eastAsia="仿宋" w:hAnsi="仿宋" w:hint="eastAsia"/>
          <w:szCs w:val="32"/>
        </w:rPr>
        <w:t xml:space="preserve">学生工作部（处）、 </w:t>
      </w:r>
      <w:r>
        <w:rPr>
          <w:rFonts w:ascii="仿宋" w:eastAsia="仿宋" w:hAnsi="仿宋" w:hint="eastAsia"/>
          <w:szCs w:val="32"/>
        </w:rPr>
        <w:t>研究生院</w:t>
      </w:r>
      <w:r w:rsidR="00CE7FC1">
        <w:rPr>
          <w:rFonts w:ascii="仿宋" w:eastAsia="仿宋" w:hAnsi="仿宋" w:hint="eastAsia"/>
          <w:szCs w:val="32"/>
        </w:rPr>
        <w:t>（部）</w:t>
      </w:r>
    </w:p>
    <w:tbl>
      <w:tblPr>
        <w:tblW w:w="91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133"/>
      </w:tblGrid>
      <w:tr w:rsidR="00FA2D1B" w:rsidTr="00566B06">
        <w:trPr>
          <w:trHeight w:val="444"/>
        </w:trPr>
        <w:tc>
          <w:tcPr>
            <w:tcW w:w="9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2D1B" w:rsidRDefault="00FA2D1B" w:rsidP="00CE7FC1">
            <w:pPr>
              <w:tabs>
                <w:tab w:val="left" w:pos="216"/>
                <w:tab w:val="left" w:pos="8478"/>
              </w:tabs>
              <w:spacing w:line="600" w:lineRule="exact"/>
              <w:rPr>
                <w:rFonts w:ascii="仿宋" w:eastAsia="仿宋" w:hAnsi="仿宋"/>
                <w:szCs w:val="32"/>
              </w:rPr>
            </w:pPr>
            <w:bookmarkStart w:id="1" w:name="图章"/>
            <w:bookmarkEnd w:id="1"/>
            <w:r>
              <w:rPr>
                <w:rFonts w:ascii="仿宋" w:eastAsia="仿宋" w:hAnsi="仿宋" w:hint="eastAsia"/>
                <w:szCs w:val="32"/>
              </w:rPr>
              <w:t>人文与管理学院办公室</w:t>
            </w:r>
            <w:r>
              <w:rPr>
                <w:rFonts w:ascii="仿宋" w:eastAsia="仿宋" w:hAnsi="仿宋"/>
                <w:szCs w:val="32"/>
              </w:rPr>
              <w:t xml:space="preserve">   </w:t>
            </w:r>
            <w:r>
              <w:rPr>
                <w:rFonts w:ascii="仿宋" w:eastAsia="仿宋" w:hAnsi="仿宋" w:hint="eastAsia"/>
                <w:szCs w:val="32"/>
              </w:rPr>
              <w:t xml:space="preserve"> </w:t>
            </w:r>
            <w:r>
              <w:rPr>
                <w:rFonts w:ascii="仿宋" w:eastAsia="仿宋" w:hAnsi="仿宋"/>
                <w:szCs w:val="32"/>
              </w:rPr>
              <w:t xml:space="preserve">     </w:t>
            </w:r>
            <w:r>
              <w:rPr>
                <w:rFonts w:ascii="仿宋" w:eastAsia="仿宋" w:hAnsi="仿宋" w:hint="eastAsia"/>
                <w:szCs w:val="32"/>
              </w:rPr>
              <w:t xml:space="preserve">        2016</w:t>
            </w:r>
            <w:r>
              <w:rPr>
                <w:rFonts w:ascii="仿宋" w:eastAsia="仿宋" w:hAnsi="仿宋"/>
                <w:szCs w:val="32"/>
              </w:rPr>
              <w:t>年</w:t>
            </w:r>
            <w:r>
              <w:rPr>
                <w:rFonts w:ascii="仿宋" w:eastAsia="仿宋" w:hAnsi="仿宋" w:hint="eastAsia"/>
                <w:szCs w:val="32"/>
              </w:rPr>
              <w:t>9</w:t>
            </w:r>
            <w:r>
              <w:rPr>
                <w:rFonts w:ascii="仿宋" w:eastAsia="仿宋" w:hAnsi="仿宋"/>
                <w:szCs w:val="32"/>
              </w:rPr>
              <w:t>月</w:t>
            </w:r>
            <w:r w:rsidR="00CE7FC1">
              <w:rPr>
                <w:rFonts w:ascii="仿宋" w:eastAsia="仿宋" w:hAnsi="仿宋" w:hint="eastAsia"/>
                <w:szCs w:val="32"/>
              </w:rPr>
              <w:t>13</w:t>
            </w:r>
            <w:r>
              <w:rPr>
                <w:rFonts w:ascii="仿宋" w:eastAsia="仿宋" w:hAnsi="仿宋"/>
                <w:szCs w:val="32"/>
              </w:rPr>
              <w:t>日印发</w:t>
            </w:r>
          </w:p>
        </w:tc>
      </w:tr>
    </w:tbl>
    <w:p w:rsidR="008A1D1A" w:rsidRPr="00FA2D1B" w:rsidRDefault="008A1D1A" w:rsidP="00FA2D1B">
      <w:pPr>
        <w:rPr>
          <w:rFonts w:ascii="仿宋_GB2312"/>
          <w:b/>
          <w:bCs/>
          <w:szCs w:val="32"/>
        </w:rPr>
      </w:pPr>
    </w:p>
    <w:sectPr w:rsidR="008A1D1A" w:rsidRPr="00FA2D1B" w:rsidSect="008A1D1A">
      <w:footerReference w:type="even" r:id="rId7"/>
      <w:footerReference w:type="default" r:id="rId8"/>
      <w:pgSz w:w="11907" w:h="16840"/>
      <w:pgMar w:top="2098" w:right="1701" w:bottom="284" w:left="1701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98" w:rsidRDefault="00E05298" w:rsidP="008A1D1A">
      <w:r>
        <w:separator/>
      </w:r>
    </w:p>
  </w:endnote>
  <w:endnote w:type="continuationSeparator" w:id="0">
    <w:p w:rsidR="00E05298" w:rsidRDefault="00E05298" w:rsidP="008A1D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1A" w:rsidRDefault="00874FC6">
    <w:pPr>
      <w:pStyle w:val="a5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C52E7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1D1A" w:rsidRDefault="008A1D1A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1A" w:rsidRDefault="008A1D1A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98" w:rsidRDefault="00E05298" w:rsidP="008A1D1A">
      <w:r>
        <w:separator/>
      </w:r>
    </w:p>
  </w:footnote>
  <w:footnote w:type="continuationSeparator" w:id="0">
    <w:p w:rsidR="00E05298" w:rsidRDefault="00E05298" w:rsidP="008A1D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3256"/>
    <w:rsid w:val="00125792"/>
    <w:rsid w:val="001E0B4B"/>
    <w:rsid w:val="003B585E"/>
    <w:rsid w:val="004109B9"/>
    <w:rsid w:val="00516FF7"/>
    <w:rsid w:val="005B26A3"/>
    <w:rsid w:val="005B6734"/>
    <w:rsid w:val="00687E37"/>
    <w:rsid w:val="006E645E"/>
    <w:rsid w:val="00722BCE"/>
    <w:rsid w:val="00754949"/>
    <w:rsid w:val="007D78A1"/>
    <w:rsid w:val="00874FC6"/>
    <w:rsid w:val="008A1D1A"/>
    <w:rsid w:val="008D6F8E"/>
    <w:rsid w:val="0097418D"/>
    <w:rsid w:val="00996142"/>
    <w:rsid w:val="009A6CAC"/>
    <w:rsid w:val="009E39E3"/>
    <w:rsid w:val="00AC4EEA"/>
    <w:rsid w:val="00AE3256"/>
    <w:rsid w:val="00B02B27"/>
    <w:rsid w:val="00C3616B"/>
    <w:rsid w:val="00C40447"/>
    <w:rsid w:val="00C52E75"/>
    <w:rsid w:val="00CE4B2C"/>
    <w:rsid w:val="00CE7FC1"/>
    <w:rsid w:val="00E05298"/>
    <w:rsid w:val="00E35DE6"/>
    <w:rsid w:val="00E4489F"/>
    <w:rsid w:val="00E5268C"/>
    <w:rsid w:val="00EB58A4"/>
    <w:rsid w:val="00FA2D1B"/>
    <w:rsid w:val="00FB5C57"/>
    <w:rsid w:val="00FC47C6"/>
    <w:rsid w:val="00FD7F4A"/>
    <w:rsid w:val="02AA3BAA"/>
    <w:rsid w:val="07115554"/>
    <w:rsid w:val="0DD736A3"/>
    <w:rsid w:val="0DFA00E2"/>
    <w:rsid w:val="0EB538F6"/>
    <w:rsid w:val="15BA7335"/>
    <w:rsid w:val="172A68BB"/>
    <w:rsid w:val="1D8F787C"/>
    <w:rsid w:val="23EC117F"/>
    <w:rsid w:val="2B28340E"/>
    <w:rsid w:val="55295EE7"/>
    <w:rsid w:val="60362B6B"/>
    <w:rsid w:val="61786B15"/>
    <w:rsid w:val="64CE3593"/>
    <w:rsid w:val="669A1B4F"/>
    <w:rsid w:val="6B941707"/>
    <w:rsid w:val="6B9E7719"/>
    <w:rsid w:val="6E2F5D54"/>
    <w:rsid w:val="6F2C7FCA"/>
    <w:rsid w:val="72D50F8D"/>
    <w:rsid w:val="738A2DDD"/>
    <w:rsid w:val="750B5DE4"/>
    <w:rsid w:val="7A893997"/>
    <w:rsid w:val="7FA61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D1A"/>
    <w:pPr>
      <w:widowControl w:val="0"/>
      <w:jc w:val="both"/>
    </w:pPr>
    <w:rPr>
      <w:rFonts w:ascii="Times New Roman" w:eastAsia="仿宋_GB2312" w:hAnsi="Times New Roman" w:cs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8A1D1A"/>
    <w:pPr>
      <w:ind w:firstLine="420"/>
    </w:pPr>
  </w:style>
  <w:style w:type="paragraph" w:styleId="a4">
    <w:name w:val="Date"/>
    <w:basedOn w:val="a"/>
    <w:next w:val="a"/>
    <w:link w:val="Char"/>
    <w:uiPriority w:val="99"/>
    <w:unhideWhenUsed/>
    <w:qFormat/>
    <w:rsid w:val="008A1D1A"/>
    <w:pPr>
      <w:ind w:leftChars="2500" w:left="100"/>
    </w:pPr>
  </w:style>
  <w:style w:type="paragraph" w:styleId="a5">
    <w:name w:val="footer"/>
    <w:basedOn w:val="a"/>
    <w:link w:val="Char0"/>
    <w:unhideWhenUsed/>
    <w:rsid w:val="008A1D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8A1D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unhideWhenUsed/>
    <w:rsid w:val="008A1D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page number"/>
    <w:basedOn w:val="a0"/>
    <w:rsid w:val="008A1D1A"/>
  </w:style>
  <w:style w:type="character" w:customStyle="1" w:styleId="Char1">
    <w:name w:val="页眉 Char"/>
    <w:basedOn w:val="a0"/>
    <w:link w:val="a6"/>
    <w:uiPriority w:val="99"/>
    <w:rsid w:val="008A1D1A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rsid w:val="008A1D1A"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rsid w:val="008A1D1A"/>
    <w:rPr>
      <w:rFonts w:ascii="Times New Roman" w:eastAsia="仿宋_GB2312" w:hAnsi="Times New Roman" w:cs="Times New Roman"/>
      <w:sz w:val="32"/>
      <w:szCs w:val="20"/>
    </w:rPr>
  </w:style>
  <w:style w:type="paragraph" w:customStyle="1" w:styleId="1">
    <w:name w:val="列出段落1"/>
    <w:basedOn w:val="a"/>
    <w:uiPriority w:val="34"/>
    <w:qFormat/>
    <w:rsid w:val="008A1D1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328</Characters>
  <Application>Microsoft Office Word</Application>
  <DocSecurity>0</DocSecurity>
  <Lines>2</Lines>
  <Paragraphs>1</Paragraphs>
  <ScaleCrop>false</ScaleCrop>
  <Company>中国石油大学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abc</cp:lastModifiedBy>
  <cp:revision>6</cp:revision>
  <cp:lastPrinted>2016-09-09T07:27:00Z</cp:lastPrinted>
  <dcterms:created xsi:type="dcterms:W3CDTF">2016-09-13T07:53:00Z</dcterms:created>
  <dcterms:modified xsi:type="dcterms:W3CDTF">2016-09-13T08:20:00Z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